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0B08" w14:textId="77777777" w:rsidR="005F40A0" w:rsidRPr="00EE434A" w:rsidRDefault="005F40A0" w:rsidP="005F40A0">
      <w:pPr>
        <w:spacing w:line="400" w:lineRule="exact"/>
        <w:ind w:left="240" w:hangingChars="100" w:hanging="240"/>
        <w:rPr>
          <w:rFonts w:ascii="微軟正黑體" w:eastAsia="微軟正黑體" w:hAnsi="微軟正黑體"/>
          <w:color w:val="0000FF"/>
          <w:szCs w:val="24"/>
        </w:rPr>
      </w:pPr>
      <w:r w:rsidRPr="00EE434A">
        <w:rPr>
          <w:rFonts w:ascii="微軟正黑體" w:eastAsia="微軟正黑體" w:hAnsi="微軟正黑體" w:hint="eastAsia"/>
          <w:color w:val="0000FF"/>
          <w:szCs w:val="24"/>
        </w:rPr>
        <w:t>*所有</w:t>
      </w:r>
      <w:r w:rsidRPr="00665035">
        <w:rPr>
          <w:rFonts w:ascii="微軟正黑體" w:eastAsia="微軟正黑體" w:hAnsi="微軟正黑體" w:hint="eastAsia"/>
          <w:color w:val="0000FF"/>
          <w:szCs w:val="24"/>
        </w:rPr>
        <w:t>藍</w:t>
      </w:r>
      <w:r w:rsidRPr="00EE434A">
        <w:rPr>
          <w:rFonts w:ascii="微軟正黑體" w:eastAsia="微軟正黑體" w:hAnsi="微軟正黑體" w:hint="eastAsia"/>
          <w:color w:val="0000FF"/>
          <w:szCs w:val="24"/>
        </w:rPr>
        <w:t>色說明文字請於送出提案單前刪除。</w:t>
      </w:r>
    </w:p>
    <w:p w14:paraId="47DC1629" w14:textId="2065AE5B" w:rsidR="005F40A0" w:rsidRDefault="005F40A0" w:rsidP="005F40A0">
      <w:pPr>
        <w:spacing w:line="400" w:lineRule="exact"/>
        <w:ind w:left="240" w:hangingChars="100" w:hanging="240"/>
        <w:rPr>
          <w:rFonts w:ascii="微軟正黑體" w:eastAsia="微軟正黑體" w:hAnsi="微軟正黑體"/>
          <w:color w:val="0000FF"/>
          <w:szCs w:val="24"/>
        </w:rPr>
      </w:pPr>
      <w:r w:rsidRPr="00EE434A">
        <w:rPr>
          <w:rFonts w:ascii="微軟正黑體" w:eastAsia="微軟正黑體" w:hAnsi="微軟正黑體" w:hint="eastAsia"/>
          <w:color w:val="0000FF"/>
          <w:szCs w:val="24"/>
        </w:rPr>
        <w:t>*感謝您  1.於會前書面提案 2.提供下列完整提案資料  讓出席者及會務人員能有充分時間針對您的提案事先準備，促進議事效率</w:t>
      </w:r>
      <w:r w:rsidRPr="00EE434A">
        <w:rPr>
          <w:rFonts w:ascii="微軟正黑體" w:eastAsia="微軟正黑體" w:hAnsi="微軟正黑體" w:hint="eastAsia"/>
          <w:b/>
          <w:color w:val="FF0000"/>
          <w:szCs w:val="24"/>
        </w:rPr>
        <w:t>(請於1</w:t>
      </w:r>
      <w:r w:rsidR="003B05A5">
        <w:rPr>
          <w:rFonts w:ascii="微軟正黑體" w:eastAsia="微軟正黑體" w:hAnsi="微軟正黑體" w:hint="eastAsia"/>
          <w:b/>
          <w:color w:val="FF0000"/>
          <w:szCs w:val="24"/>
        </w:rPr>
        <w:t>10</w:t>
      </w:r>
      <w:r w:rsidRPr="00EE434A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4703CF">
        <w:rPr>
          <w:rFonts w:ascii="微軟正黑體" w:eastAsia="微軟正黑體" w:hAnsi="微軟正黑體" w:hint="eastAsia"/>
          <w:b/>
          <w:color w:val="FF0000"/>
          <w:szCs w:val="24"/>
        </w:rPr>
        <w:t>3</w:t>
      </w:r>
      <w:r w:rsidRPr="00EE434A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4703CF">
        <w:rPr>
          <w:rFonts w:ascii="微軟正黑體" w:eastAsia="微軟正黑體" w:hAnsi="微軟正黑體" w:hint="eastAsia"/>
          <w:b/>
          <w:color w:val="FF0000"/>
          <w:szCs w:val="24"/>
        </w:rPr>
        <w:t>31</w:t>
      </w:r>
      <w:r w:rsidRPr="00EE434A">
        <w:rPr>
          <w:rFonts w:ascii="微軟正黑體" w:eastAsia="微軟正黑體" w:hAnsi="微軟正黑體" w:hint="eastAsia"/>
          <w:b/>
          <w:color w:val="FF0000"/>
          <w:szCs w:val="24"/>
        </w:rPr>
        <w:t>前將此提案電子檔Mail至學會</w:t>
      </w:r>
      <w:r>
        <w:rPr>
          <w:rFonts w:ascii="微軟正黑體" w:eastAsia="微軟正黑體" w:hAnsi="微軟正黑體" w:hint="eastAsia"/>
          <w:b/>
          <w:color w:val="FF0000"/>
        </w:rPr>
        <w:t xml:space="preserve"> 秘書處ta.ohn220@gmail.com</w:t>
      </w:r>
      <w:r w:rsidRPr="00EE434A">
        <w:rPr>
          <w:rFonts w:ascii="微軟正黑體" w:eastAsia="微軟正黑體" w:hAnsi="微軟正黑體" w:hint="eastAsia"/>
          <w:b/>
          <w:color w:val="FF0000"/>
          <w:szCs w:val="24"/>
        </w:rPr>
        <w:t>)</w:t>
      </w:r>
      <w:r w:rsidRPr="00EE434A">
        <w:rPr>
          <w:rFonts w:ascii="微軟正黑體" w:eastAsia="微軟正黑體" w:hAnsi="微軟正黑體" w:hint="eastAsia"/>
          <w:color w:val="0000FF"/>
          <w:szCs w:val="24"/>
        </w:rPr>
        <w:t>。希望能更快通過您的提案，讓承辦人會後即可執行。</w:t>
      </w:r>
    </w:p>
    <w:p w14:paraId="614AFE15" w14:textId="77777777" w:rsidR="005F3B1A" w:rsidRPr="00EE434A" w:rsidRDefault="005F3B1A" w:rsidP="005F40A0">
      <w:pPr>
        <w:spacing w:line="400" w:lineRule="exact"/>
        <w:ind w:left="240" w:hangingChars="100" w:hanging="240"/>
        <w:rPr>
          <w:rFonts w:ascii="微軟正黑體" w:eastAsia="微軟正黑體" w:hAnsi="微軟正黑體"/>
          <w:color w:val="0000FF"/>
          <w:szCs w:val="24"/>
        </w:rPr>
      </w:pPr>
    </w:p>
    <w:p w14:paraId="150247A5" w14:textId="350938A9" w:rsidR="005F40A0" w:rsidRPr="00112240" w:rsidRDefault="00FE3D6C" w:rsidP="005F40A0">
      <w:pPr>
        <w:ind w:left="440" w:hangingChars="100" w:hanging="440"/>
        <w:jc w:val="center"/>
        <w:rPr>
          <w:b/>
          <w:color w:val="0000FF"/>
        </w:rPr>
      </w:pPr>
      <w:r>
        <w:rPr>
          <w:rFonts w:ascii="標楷體" w:eastAsia="標楷體" w:hAnsi="標楷體" w:hint="eastAsia"/>
          <w:b/>
          <w:sz w:val="44"/>
          <w:szCs w:val="44"/>
        </w:rPr>
        <w:t>第</w:t>
      </w:r>
      <w:r w:rsidR="00FF762B">
        <w:rPr>
          <w:rFonts w:ascii="標楷體" w:eastAsia="標楷體" w:hAnsi="標楷體" w:hint="eastAsia"/>
          <w:b/>
          <w:sz w:val="44"/>
          <w:szCs w:val="44"/>
        </w:rPr>
        <w:t>五</w:t>
      </w:r>
      <w:r w:rsidR="005F3B1A">
        <w:rPr>
          <w:rFonts w:ascii="標楷體" w:eastAsia="標楷體" w:hAnsi="標楷體" w:hint="eastAsia"/>
          <w:b/>
          <w:sz w:val="44"/>
          <w:szCs w:val="44"/>
        </w:rPr>
        <w:t>屆第</w:t>
      </w:r>
      <w:r w:rsidR="003B05A5">
        <w:rPr>
          <w:rFonts w:eastAsia="標楷體" w:hint="eastAsia"/>
          <w:b/>
          <w:sz w:val="44"/>
          <w:szCs w:val="44"/>
        </w:rPr>
        <w:t>3</w:t>
      </w:r>
      <w:r w:rsidR="005F3B1A">
        <w:rPr>
          <w:rFonts w:ascii="標楷體" w:eastAsia="標楷體" w:hAnsi="標楷體" w:hint="eastAsia"/>
          <w:b/>
          <w:sz w:val="44"/>
          <w:szCs w:val="44"/>
        </w:rPr>
        <w:t>次</w:t>
      </w:r>
      <w:r w:rsidR="005F40A0" w:rsidRPr="00112240">
        <w:rPr>
          <w:rFonts w:ascii="標楷體" w:eastAsia="標楷體" w:hAnsi="標楷體" w:hint="eastAsia"/>
          <w:b/>
          <w:sz w:val="44"/>
          <w:szCs w:val="44"/>
        </w:rPr>
        <w:t>台灣</w:t>
      </w:r>
      <w:r w:rsidR="00FF762B">
        <w:rPr>
          <w:rFonts w:ascii="標楷體" w:eastAsia="標楷體" w:hAnsi="標楷體" w:hint="eastAsia"/>
          <w:b/>
          <w:sz w:val="44"/>
          <w:szCs w:val="44"/>
        </w:rPr>
        <w:t>職業健康護理</w:t>
      </w:r>
      <w:r w:rsidR="005F40A0" w:rsidRPr="00112240">
        <w:rPr>
          <w:rFonts w:ascii="標楷體" w:eastAsia="標楷體" w:hAnsi="標楷體" w:hint="eastAsia"/>
          <w:b/>
          <w:sz w:val="44"/>
          <w:szCs w:val="44"/>
        </w:rPr>
        <w:t>學會會員</w:t>
      </w:r>
      <w:r w:rsidR="005F3B1A">
        <w:rPr>
          <w:rFonts w:ascii="標楷體" w:eastAsia="標楷體" w:hAnsi="標楷體" w:hint="eastAsia"/>
          <w:b/>
          <w:sz w:val="44"/>
          <w:szCs w:val="44"/>
        </w:rPr>
        <w:t>(代表)</w:t>
      </w:r>
      <w:r w:rsidR="005F40A0" w:rsidRPr="00112240">
        <w:rPr>
          <w:rFonts w:ascii="標楷體" w:eastAsia="標楷體" w:hAnsi="標楷體" w:hint="eastAsia"/>
          <w:b/>
          <w:sz w:val="44"/>
          <w:szCs w:val="44"/>
        </w:rPr>
        <w:t>大會提案單</w:t>
      </w:r>
    </w:p>
    <w:p w14:paraId="13833A85" w14:textId="77777777" w:rsidR="005F40A0" w:rsidRDefault="005F40A0" w:rsidP="005F40A0">
      <w:pPr>
        <w:spacing w:after="120"/>
        <w:ind w:firstLineChars="900" w:firstLine="216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提案時間：年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p w14:paraId="2C68AEEC" w14:textId="77777777" w:rsidR="005F40A0" w:rsidRPr="00057ED7" w:rsidRDefault="005F40A0" w:rsidP="005F40A0">
      <w:pPr>
        <w:spacing w:after="120"/>
        <w:rPr>
          <w:rFonts w:ascii="標楷體" w:eastAsia="標楷體"/>
          <w:sz w:val="36"/>
          <w:szCs w:val="36"/>
        </w:rPr>
      </w:pPr>
      <w:r w:rsidRPr="00057ED7">
        <w:rPr>
          <w:rFonts w:ascii="標楷體" w:eastAsia="標楷體" w:hint="eastAsia"/>
          <w:sz w:val="36"/>
          <w:szCs w:val="36"/>
        </w:rPr>
        <w:t>案由：</w:t>
      </w:r>
      <w:r w:rsidRPr="008D05FC">
        <w:rPr>
          <w:rFonts w:ascii="新細明體" w:hAnsi="新細明體" w:cs="Arial" w:hint="eastAsia"/>
          <w:color w:val="0000FF"/>
          <w:sz w:val="20"/>
        </w:rPr>
        <w:t>(</w:t>
      </w:r>
      <w:r w:rsidRPr="008D05FC">
        <w:rPr>
          <w:rFonts w:ascii="新細明體" w:hAnsi="新細明體" w:cs="Arial"/>
          <w:color w:val="0000FF"/>
          <w:sz w:val="20"/>
        </w:rPr>
        <w:t>案由擬得好才能切中要點節省時間</w:t>
      </w:r>
      <w:r w:rsidRPr="008D05FC">
        <w:rPr>
          <w:rFonts w:ascii="新細明體" w:hAnsi="新細明體" w:cs="Arial" w:hint="eastAsia"/>
          <w:color w:val="0000FF"/>
          <w:sz w:val="20"/>
        </w:rPr>
        <w:t>，請逐字推敲)</w:t>
      </w:r>
    </w:p>
    <w:p w14:paraId="470B6CD3" w14:textId="77777777" w:rsidR="005F40A0" w:rsidRPr="00057ED7" w:rsidRDefault="005F40A0" w:rsidP="005F40A0">
      <w:pPr>
        <w:spacing w:after="120"/>
        <w:rPr>
          <w:rFonts w:ascii="標楷體" w:eastAsia="標楷體"/>
          <w:sz w:val="36"/>
          <w:szCs w:val="36"/>
        </w:rPr>
      </w:pPr>
      <w:r w:rsidRPr="00057ED7">
        <w:rPr>
          <w:rFonts w:ascii="標楷體" w:eastAsia="標楷體" w:hint="eastAsia"/>
          <w:sz w:val="36"/>
          <w:szCs w:val="36"/>
        </w:rPr>
        <w:t>提案人：</w:t>
      </w:r>
    </w:p>
    <w:p w14:paraId="1C5AB35F" w14:textId="77777777" w:rsidR="005F40A0" w:rsidRPr="00EA40F1" w:rsidRDefault="005F40A0" w:rsidP="005F40A0">
      <w:pPr>
        <w:spacing w:after="120"/>
        <w:rPr>
          <w:rFonts w:ascii="標楷體" w:eastAsia="標楷體"/>
          <w:color w:val="0000FF"/>
          <w:sz w:val="36"/>
          <w:szCs w:val="36"/>
        </w:rPr>
      </w:pPr>
      <w:r w:rsidRPr="00057ED7">
        <w:rPr>
          <w:rFonts w:ascii="標楷體" w:eastAsia="標楷體" w:hint="eastAsia"/>
          <w:sz w:val="36"/>
          <w:szCs w:val="36"/>
        </w:rPr>
        <w:t>連署人：</w:t>
      </w:r>
      <w:r w:rsidRPr="008D05FC">
        <w:rPr>
          <w:rFonts w:ascii="新細明體" w:hAnsi="新細明體" w:cs="Arial" w:hint="eastAsia"/>
          <w:color w:val="0000FF"/>
          <w:sz w:val="20"/>
        </w:rPr>
        <w:t>(依會議規範，應有連署人，以避免浪費時間)</w:t>
      </w:r>
    </w:p>
    <w:p w14:paraId="5E9FF962" w14:textId="77777777" w:rsidR="005F40A0" w:rsidRPr="008D05FC" w:rsidRDefault="005F40A0" w:rsidP="005F40A0">
      <w:pPr>
        <w:spacing w:line="288" w:lineRule="atLeast"/>
        <w:rPr>
          <w:rFonts w:ascii="新細明體" w:hAnsi="新細明體" w:cs="Arial"/>
          <w:color w:val="333333"/>
          <w:kern w:val="0"/>
          <w:sz w:val="20"/>
        </w:rPr>
      </w:pPr>
      <w:r w:rsidRPr="00057ED7">
        <w:rPr>
          <w:rFonts w:ascii="標楷體" w:eastAsia="標楷體" w:hint="eastAsia"/>
          <w:sz w:val="36"/>
          <w:szCs w:val="36"/>
        </w:rPr>
        <w:t>說明：</w:t>
      </w:r>
      <w:r w:rsidRPr="008D05FC">
        <w:rPr>
          <w:rFonts w:ascii="新細明體" w:hAnsi="新細明體" w:cs="Arial" w:hint="eastAsia"/>
          <w:color w:val="0000FF"/>
          <w:kern w:val="0"/>
          <w:sz w:val="20"/>
        </w:rPr>
        <w:t>(請精簡</w:t>
      </w:r>
      <w:r w:rsidRPr="008D05FC">
        <w:rPr>
          <w:rFonts w:ascii="新細明體" w:hAnsi="新細明體" w:cs="Arial"/>
          <w:color w:val="0000FF"/>
          <w:kern w:val="0"/>
          <w:sz w:val="20"/>
        </w:rPr>
        <w:t>說明</w:t>
      </w:r>
      <w:r w:rsidRPr="008D05FC">
        <w:rPr>
          <w:rFonts w:ascii="新細明體" w:hAnsi="新細明體" w:cs="Arial" w:hint="eastAsia"/>
          <w:color w:val="0000FF"/>
          <w:kern w:val="0"/>
          <w:sz w:val="20"/>
        </w:rPr>
        <w:t>提出</w:t>
      </w:r>
      <w:r w:rsidRPr="008D05FC">
        <w:rPr>
          <w:rFonts w:ascii="新細明體" w:hAnsi="新細明體" w:cs="Arial"/>
          <w:color w:val="0000FF"/>
          <w:kern w:val="0"/>
          <w:sz w:val="20"/>
        </w:rPr>
        <w:t>案由的1. 緣由2. 必要性3. 通過之優缺點</w:t>
      </w:r>
      <w:r w:rsidRPr="008D05FC">
        <w:rPr>
          <w:rFonts w:ascii="新細明體" w:hAnsi="新細明體" w:cs="Arial" w:hint="eastAsia"/>
          <w:color w:val="0000FF"/>
          <w:kern w:val="0"/>
          <w:sz w:val="20"/>
        </w:rPr>
        <w:t>)</w:t>
      </w:r>
    </w:p>
    <w:p w14:paraId="3A2F1572" w14:textId="77777777" w:rsidR="005F40A0" w:rsidRPr="00112240" w:rsidRDefault="005F40A0" w:rsidP="005F40A0">
      <w:pPr>
        <w:spacing w:after="120"/>
        <w:rPr>
          <w:rFonts w:ascii="標楷體" w:eastAsia="標楷體"/>
          <w:sz w:val="20"/>
        </w:rPr>
      </w:pPr>
    </w:p>
    <w:p w14:paraId="3B567F05" w14:textId="77777777" w:rsidR="005F40A0" w:rsidRPr="00112240" w:rsidRDefault="005F40A0" w:rsidP="005F40A0">
      <w:pPr>
        <w:spacing w:after="120"/>
        <w:rPr>
          <w:rFonts w:ascii="標楷體" w:eastAsia="標楷體"/>
          <w:sz w:val="20"/>
        </w:rPr>
      </w:pPr>
    </w:p>
    <w:p w14:paraId="0053BD09" w14:textId="77777777" w:rsidR="005F40A0" w:rsidRPr="00EA40F1" w:rsidRDefault="005F40A0" w:rsidP="005F40A0">
      <w:pPr>
        <w:spacing w:line="288" w:lineRule="atLeast"/>
        <w:rPr>
          <w:rFonts w:ascii="Arial" w:hAnsi="Arial" w:cs="Arial"/>
          <w:color w:val="0000FF"/>
          <w:kern w:val="0"/>
          <w:sz w:val="20"/>
        </w:rPr>
      </w:pPr>
      <w:r w:rsidRPr="00057ED7">
        <w:rPr>
          <w:rFonts w:ascii="標楷體" w:eastAsia="標楷體" w:hint="eastAsia"/>
          <w:sz w:val="36"/>
          <w:szCs w:val="36"/>
        </w:rPr>
        <w:t>辦法：</w:t>
      </w:r>
      <w:r w:rsidRPr="008D05FC">
        <w:rPr>
          <w:rFonts w:ascii="新細明體" w:hAnsi="新細明體" w:hint="eastAsia"/>
          <w:color w:val="0000FF"/>
          <w:sz w:val="20"/>
        </w:rPr>
        <w:t>(</w:t>
      </w:r>
      <w:r w:rsidRPr="008D05FC">
        <w:rPr>
          <w:rFonts w:ascii="新細明體" w:hAnsi="新細明體" w:cs="Arial"/>
          <w:color w:val="0000FF"/>
          <w:kern w:val="0"/>
          <w:sz w:val="20"/>
        </w:rPr>
        <w:t>案由的具體執行建議</w:t>
      </w:r>
      <w:r w:rsidRPr="008D05FC">
        <w:rPr>
          <w:rFonts w:ascii="新細明體" w:hAnsi="新細明體" w:cs="Arial" w:hint="eastAsia"/>
          <w:color w:val="0000FF"/>
          <w:kern w:val="0"/>
          <w:sz w:val="20"/>
        </w:rPr>
        <w:t>)</w:t>
      </w:r>
    </w:p>
    <w:p w14:paraId="2787AA0F" w14:textId="77777777" w:rsidR="005F40A0" w:rsidRDefault="005F40A0" w:rsidP="005F40A0">
      <w:pPr>
        <w:widowControl/>
        <w:spacing w:line="288" w:lineRule="atLeast"/>
        <w:rPr>
          <w:rFonts w:ascii="Arial" w:hAnsi="Arial" w:cs="Arial"/>
          <w:color w:val="333333"/>
          <w:kern w:val="0"/>
          <w:sz w:val="20"/>
        </w:rPr>
      </w:pPr>
    </w:p>
    <w:p w14:paraId="1A93C63D" w14:textId="77777777" w:rsidR="005F40A0" w:rsidRPr="004271A2" w:rsidRDefault="005F40A0" w:rsidP="005F40A0">
      <w:pPr>
        <w:widowControl/>
        <w:spacing w:line="288" w:lineRule="atLeast"/>
        <w:rPr>
          <w:rFonts w:ascii="Arial" w:hAnsi="Arial" w:cs="Arial"/>
          <w:color w:val="333333"/>
          <w:kern w:val="0"/>
          <w:sz w:val="20"/>
        </w:rPr>
      </w:pPr>
    </w:p>
    <w:p w14:paraId="3228CA48" w14:textId="77777777" w:rsidR="005F40A0" w:rsidRPr="00EA40F1" w:rsidRDefault="005F40A0" w:rsidP="005F40A0">
      <w:pPr>
        <w:spacing w:after="120"/>
        <w:rPr>
          <w:rFonts w:ascii="標楷體" w:eastAsia="標楷體"/>
          <w:color w:val="0000FF"/>
          <w:sz w:val="36"/>
          <w:szCs w:val="36"/>
        </w:rPr>
      </w:pPr>
      <w:r w:rsidRPr="00057ED7">
        <w:rPr>
          <w:rFonts w:ascii="標楷體" w:eastAsia="標楷體" w:hint="eastAsia"/>
          <w:sz w:val="36"/>
          <w:szCs w:val="36"/>
        </w:rPr>
        <w:t>附件：</w:t>
      </w:r>
      <w:r w:rsidRPr="008D05FC">
        <w:rPr>
          <w:rFonts w:ascii="新細明體" w:hAnsi="新細明體" w:cs="Arial"/>
          <w:color w:val="0000FF"/>
          <w:kern w:val="0"/>
          <w:sz w:val="20"/>
        </w:rPr>
        <w:t>(</w:t>
      </w:r>
      <w:r w:rsidRPr="008D05FC">
        <w:rPr>
          <w:rFonts w:ascii="新細明體" w:hAnsi="新細明體" w:cs="Arial" w:hint="eastAsia"/>
          <w:color w:val="0000FF"/>
          <w:kern w:val="0"/>
          <w:sz w:val="20"/>
        </w:rPr>
        <w:t>篇幅較大的補充資料放在這裡)</w:t>
      </w:r>
    </w:p>
    <w:p w14:paraId="61E507DE" w14:textId="77777777" w:rsidR="005F40A0" w:rsidRPr="00112240" w:rsidRDefault="005F40A0" w:rsidP="005F40A0">
      <w:pPr>
        <w:spacing w:after="120"/>
        <w:rPr>
          <w:rFonts w:ascii="標楷體" w:eastAsia="標楷體"/>
          <w:sz w:val="20"/>
        </w:rPr>
      </w:pPr>
    </w:p>
    <w:p w14:paraId="2A6BB614" w14:textId="77777777" w:rsidR="005F40A0" w:rsidRPr="00112240" w:rsidRDefault="005F40A0" w:rsidP="005F40A0">
      <w:pPr>
        <w:spacing w:after="120"/>
        <w:rPr>
          <w:rFonts w:ascii="標楷體" w:eastAsia="標楷體"/>
          <w:sz w:val="20"/>
        </w:rPr>
      </w:pPr>
    </w:p>
    <w:p w14:paraId="0134DC5C" w14:textId="77777777" w:rsidR="005F40A0" w:rsidRPr="00112240" w:rsidRDefault="005F40A0" w:rsidP="005F40A0">
      <w:pPr>
        <w:spacing w:after="120"/>
        <w:rPr>
          <w:rFonts w:ascii="標楷體" w:eastAsia="標楷體"/>
          <w:sz w:val="20"/>
        </w:rPr>
      </w:pPr>
    </w:p>
    <w:p w14:paraId="63F666A6" w14:textId="77777777" w:rsidR="005F40A0" w:rsidRDefault="005F40A0" w:rsidP="005F40A0">
      <w:pPr>
        <w:spacing w:after="120"/>
        <w:rPr>
          <w:rFonts w:ascii="標楷體" w:eastAsia="標楷體"/>
        </w:rPr>
      </w:pPr>
      <w:r>
        <w:rPr>
          <w:rFonts w:ascii="標楷體" w:eastAsia="標楷體" w:hint="eastAsia"/>
        </w:rPr>
        <w:t>註：若需修正XX辦法(要點)，請使用下列表格：</w:t>
      </w:r>
    </w:p>
    <w:tbl>
      <w:tblPr>
        <w:tblW w:w="10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8"/>
        <w:gridCol w:w="3960"/>
        <w:gridCol w:w="2880"/>
      </w:tblGrid>
      <w:tr w:rsidR="005F40A0" w14:paraId="13185A35" w14:textId="77777777" w:rsidTr="001B2960">
        <w:trPr>
          <w:cantSplit/>
        </w:trPr>
        <w:tc>
          <w:tcPr>
            <w:tcW w:w="10708" w:type="dxa"/>
            <w:gridSpan w:val="3"/>
          </w:tcPr>
          <w:p w14:paraId="7ECCD51B" w14:textId="77777777" w:rsidR="005F40A0" w:rsidRPr="00057ED7" w:rsidRDefault="005F40A0" w:rsidP="005F40A0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 w:val="32"/>
              </w:rPr>
            </w:pPr>
            <w:r w:rsidRPr="00057ED7">
              <w:rPr>
                <w:rFonts w:ascii="標楷體" w:eastAsia="標楷體" w:hAnsi="標楷體" w:hint="eastAsia"/>
                <w:sz w:val="36"/>
              </w:rPr>
              <w:t>「辦法（要點）」修正草案對照表</w:t>
            </w:r>
            <w:r w:rsidRPr="00057ED7">
              <w:rPr>
                <w:rFonts w:ascii="標楷體" w:eastAsia="標楷體" w:hAnsi="標楷體"/>
                <w:sz w:val="36"/>
              </w:rPr>
              <w:t>(</w:t>
            </w:r>
            <w:r w:rsidRPr="00057ED7">
              <w:rPr>
                <w:rFonts w:ascii="標楷體" w:eastAsia="標楷體" w:hAnsi="標楷體" w:hint="eastAsia"/>
                <w:sz w:val="36"/>
              </w:rPr>
              <w:t>格式</w:t>
            </w:r>
            <w:r w:rsidRPr="00057ED7">
              <w:rPr>
                <w:rFonts w:ascii="標楷體" w:eastAsia="標楷體" w:hAnsi="標楷體"/>
                <w:sz w:val="36"/>
              </w:rPr>
              <w:t>)</w:t>
            </w:r>
          </w:p>
        </w:tc>
      </w:tr>
      <w:tr w:rsidR="005F40A0" w14:paraId="754E5987" w14:textId="77777777" w:rsidTr="001B2960"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495E39" w14:textId="77777777" w:rsidR="005F40A0" w:rsidRDefault="005F40A0" w:rsidP="005F40A0">
            <w:pPr>
              <w:numPr>
                <w:ilvl w:val="0"/>
                <w:numId w:val="2"/>
              </w:num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原條文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88AD" w14:textId="77777777" w:rsidR="005F40A0" w:rsidRDefault="005F40A0" w:rsidP="005F40A0">
            <w:pPr>
              <w:numPr>
                <w:ilvl w:val="0"/>
                <w:numId w:val="3"/>
              </w:num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擬修正條文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811C5" w14:textId="77777777" w:rsidR="005F40A0" w:rsidRDefault="005F40A0" w:rsidP="005F40A0">
            <w:pPr>
              <w:numPr>
                <w:ilvl w:val="0"/>
                <w:numId w:val="4"/>
              </w:num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</w:tr>
      <w:tr w:rsidR="005F40A0" w14:paraId="57326CE5" w14:textId="77777777" w:rsidTr="001B2960">
        <w:trPr>
          <w:trHeight w:val="836"/>
        </w:trPr>
        <w:tc>
          <w:tcPr>
            <w:tcW w:w="3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CD7B44" w14:textId="77777777" w:rsidR="005F40A0" w:rsidRDefault="005F40A0" w:rsidP="001B2960"/>
          <w:p w14:paraId="3AFEB6D8" w14:textId="77777777" w:rsidR="005F40A0" w:rsidRDefault="005F40A0" w:rsidP="001B2960"/>
          <w:p w14:paraId="58B95FD3" w14:textId="77777777" w:rsidR="005F40A0" w:rsidRDefault="005F40A0" w:rsidP="001B2960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F5F2" w14:textId="77777777" w:rsidR="005F40A0" w:rsidRDefault="005F40A0" w:rsidP="005F40A0">
            <w:pPr>
              <w:numPr>
                <w:ilvl w:val="0"/>
                <w:numId w:val="5"/>
              </w:numPr>
              <w:ind w:left="1052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12C03" w14:textId="77777777" w:rsidR="005F40A0" w:rsidRDefault="005F40A0" w:rsidP="001B2960"/>
        </w:tc>
      </w:tr>
    </w:tbl>
    <w:p w14:paraId="44886622" w14:textId="607B90F9" w:rsidR="005F40A0" w:rsidRPr="00FF762B" w:rsidRDefault="005F40A0" w:rsidP="009270FE">
      <w:pPr>
        <w:spacing w:beforeLines="50" w:before="180" w:line="360" w:lineRule="exact"/>
        <w:jc w:val="both"/>
        <w:rPr>
          <w:b/>
          <w:color w:val="0000FF"/>
          <w:sz w:val="22"/>
          <w:szCs w:val="22"/>
        </w:rPr>
      </w:pPr>
      <w:r w:rsidRPr="00FF762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提案截止日：1</w:t>
      </w:r>
      <w:r w:rsidR="003B05A5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10</w:t>
      </w:r>
      <w:bookmarkStart w:id="0" w:name="_GoBack"/>
      <w:bookmarkEnd w:id="0"/>
      <w:r w:rsidRPr="00FF762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/</w:t>
      </w:r>
      <w:r w:rsidR="00AD7941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3</w:t>
      </w:r>
      <w:r w:rsidRPr="00FF762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/</w:t>
      </w:r>
      <w:r w:rsidR="00AD7941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31</w:t>
      </w:r>
      <w:r w:rsidRPr="00FF762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前將此提案電子檔Mail至學會ta.ohn220@gmail.com，逾期不候</w:t>
      </w:r>
      <w:r w:rsidR="00FF762B" w:rsidRPr="00FF762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，</w:t>
      </w:r>
      <w:r w:rsidR="00FF762B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感謝您的配合。</w:t>
      </w:r>
    </w:p>
    <w:sectPr w:rsidR="005F40A0" w:rsidRPr="00FF762B" w:rsidSect="002165F1">
      <w:pgSz w:w="11907" w:h="16840" w:code="9"/>
      <w:pgMar w:top="540" w:right="737" w:bottom="284" w:left="737" w:header="851" w:footer="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79B6E" w14:textId="77777777" w:rsidR="00AC223A" w:rsidRDefault="00AC223A" w:rsidP="00112240">
      <w:r>
        <w:separator/>
      </w:r>
    </w:p>
  </w:endnote>
  <w:endnote w:type="continuationSeparator" w:id="0">
    <w:p w14:paraId="4FD60A8F" w14:textId="77777777" w:rsidR="00AC223A" w:rsidRDefault="00AC223A" w:rsidP="0011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660A3" w14:textId="77777777" w:rsidR="00AC223A" w:rsidRDefault="00AC223A" w:rsidP="00112240">
      <w:r>
        <w:separator/>
      </w:r>
    </w:p>
  </w:footnote>
  <w:footnote w:type="continuationSeparator" w:id="0">
    <w:p w14:paraId="064437F6" w14:textId="77777777" w:rsidR="00AC223A" w:rsidRDefault="00AC223A" w:rsidP="0011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4CF"/>
    <w:multiLevelType w:val="hybridMultilevel"/>
    <w:tmpl w:val="B914D020"/>
    <w:lvl w:ilvl="0" w:tplc="82F2F63C">
      <w:start w:val="1"/>
      <w:numFmt w:val="taiwaneseCountingThousand"/>
      <w:lvlText w:val="%1、"/>
      <w:lvlJc w:val="left"/>
      <w:pPr>
        <w:tabs>
          <w:tab w:val="num" w:pos="2422"/>
        </w:tabs>
        <w:ind w:left="2422" w:hanging="6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8"/>
        </w:tabs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8"/>
        </w:tabs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8"/>
        </w:tabs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8"/>
        </w:tabs>
        <w:ind w:left="5268" w:hanging="480"/>
      </w:pPr>
    </w:lvl>
  </w:abstractNum>
  <w:abstractNum w:abstractNumId="1" w15:restartNumberingAfterBreak="0">
    <w:nsid w:val="0CEC76D9"/>
    <w:multiLevelType w:val="singleLevel"/>
    <w:tmpl w:val="A7ACE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22123A1B"/>
    <w:multiLevelType w:val="singleLevel"/>
    <w:tmpl w:val="A7ACE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41B45295"/>
    <w:multiLevelType w:val="hybridMultilevel"/>
    <w:tmpl w:val="A59A8286"/>
    <w:lvl w:ilvl="0" w:tplc="1D8E52B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D22A92"/>
    <w:multiLevelType w:val="singleLevel"/>
    <w:tmpl w:val="A7ACE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596D731E"/>
    <w:multiLevelType w:val="singleLevel"/>
    <w:tmpl w:val="A7ACE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6CC9244C"/>
    <w:multiLevelType w:val="singleLevel"/>
    <w:tmpl w:val="A7ACEB00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67"/>
    <w:rsid w:val="00057ED7"/>
    <w:rsid w:val="000C7B76"/>
    <w:rsid w:val="00112240"/>
    <w:rsid w:val="00177C4C"/>
    <w:rsid w:val="001A55F7"/>
    <w:rsid w:val="001B2960"/>
    <w:rsid w:val="001D421E"/>
    <w:rsid w:val="001F23D3"/>
    <w:rsid w:val="002165F1"/>
    <w:rsid w:val="003A3E92"/>
    <w:rsid w:val="003B05A5"/>
    <w:rsid w:val="003F5305"/>
    <w:rsid w:val="0042651E"/>
    <w:rsid w:val="004271A2"/>
    <w:rsid w:val="004703CF"/>
    <w:rsid w:val="005E152C"/>
    <w:rsid w:val="005F3B1A"/>
    <w:rsid w:val="005F40A0"/>
    <w:rsid w:val="00665035"/>
    <w:rsid w:val="00746C6B"/>
    <w:rsid w:val="008421CF"/>
    <w:rsid w:val="00872F89"/>
    <w:rsid w:val="00893407"/>
    <w:rsid w:val="008E6312"/>
    <w:rsid w:val="009270FE"/>
    <w:rsid w:val="00934086"/>
    <w:rsid w:val="009C5AFE"/>
    <w:rsid w:val="009E05B9"/>
    <w:rsid w:val="00A2124E"/>
    <w:rsid w:val="00AC223A"/>
    <w:rsid w:val="00AD7941"/>
    <w:rsid w:val="00B60187"/>
    <w:rsid w:val="00BE7CCD"/>
    <w:rsid w:val="00CE6F31"/>
    <w:rsid w:val="00CF69B8"/>
    <w:rsid w:val="00D00697"/>
    <w:rsid w:val="00D33323"/>
    <w:rsid w:val="00DD2FA7"/>
    <w:rsid w:val="00E04151"/>
    <w:rsid w:val="00E04F67"/>
    <w:rsid w:val="00EA40F1"/>
    <w:rsid w:val="00EF2FFA"/>
    <w:rsid w:val="00F5288A"/>
    <w:rsid w:val="00FE3D6C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3FFC5"/>
  <w15:docId w15:val="{E6206215-7A58-46B9-B947-86DFC0A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F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F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22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12240"/>
    <w:rPr>
      <w:kern w:val="2"/>
    </w:rPr>
  </w:style>
  <w:style w:type="paragraph" w:styleId="a6">
    <w:name w:val="footer"/>
    <w:basedOn w:val="a"/>
    <w:link w:val="a7"/>
    <w:uiPriority w:val="99"/>
    <w:unhideWhenUsed/>
    <w:rsid w:val="001122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122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159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9769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>no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  學期         會議提案單</dc:title>
  <dc:creator>User</dc:creator>
  <cp:lastModifiedBy>陳美滿</cp:lastModifiedBy>
  <cp:revision>10</cp:revision>
  <cp:lastPrinted>2015-03-24T03:25:00Z</cp:lastPrinted>
  <dcterms:created xsi:type="dcterms:W3CDTF">2016-03-29T08:44:00Z</dcterms:created>
  <dcterms:modified xsi:type="dcterms:W3CDTF">2021-02-08T07:23:00Z</dcterms:modified>
</cp:coreProperties>
</file>